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809E" w14:textId="7733E5E2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color w:val="000000"/>
          <w:sz w:val="56"/>
          <w:szCs w:val="56"/>
        </w:rPr>
      </w:pPr>
      <w:r w:rsidRPr="00415F9D">
        <w:rPr>
          <w:rStyle w:val="chapternum"/>
          <w:rFonts w:ascii="Segoe UI" w:hAnsi="Segoe UI" w:cs="Segoe UI"/>
          <w:b/>
          <w:bCs/>
          <w:color w:val="000000"/>
          <w:sz w:val="56"/>
          <w:szCs w:val="56"/>
        </w:rPr>
        <w:t>68</w:t>
      </w:r>
      <w:r w:rsidRPr="00415F9D">
        <w:rPr>
          <w:rStyle w:val="chapternum"/>
          <w:rFonts w:ascii="Segoe UI" w:hAnsi="Segoe UI" w:cs="Segoe UI"/>
          <w:b/>
          <w:bCs/>
          <w:color w:val="000000"/>
          <w:sz w:val="56"/>
          <w:szCs w:val="56"/>
        </w:rPr>
        <w:t>.</w:t>
      </w:r>
      <w:r w:rsidRPr="00415F9D">
        <w:rPr>
          <w:rStyle w:val="chapternum"/>
          <w:rFonts w:ascii="Segoe UI" w:hAnsi="Segoe UI" w:cs="Segoe UI"/>
          <w:b/>
          <w:bCs/>
          <w:color w:val="000000"/>
          <w:sz w:val="56"/>
          <w:szCs w:val="56"/>
        </w:rPr>
        <w:t> </w:t>
      </w:r>
      <w:r w:rsidRPr="00415F9D">
        <w:rPr>
          <w:rStyle w:val="chapternum"/>
          <w:rFonts w:ascii="Segoe UI" w:hAnsi="Segoe UI" w:cs="Segoe UI"/>
          <w:b/>
          <w:bCs/>
          <w:color w:val="000000"/>
          <w:sz w:val="56"/>
          <w:szCs w:val="56"/>
        </w:rPr>
        <w:t xml:space="preserve">  </w:t>
      </w:r>
      <w:r w:rsidR="00A53AF1" w:rsidRPr="00415F9D">
        <w:rPr>
          <w:rStyle w:val="chapternum"/>
          <w:rFonts w:ascii="Segoe UI" w:hAnsi="Segoe UI" w:cs="Segoe UI"/>
          <w:b/>
          <w:bCs/>
          <w:color w:val="000000"/>
          <w:sz w:val="56"/>
          <w:szCs w:val="56"/>
        </w:rPr>
        <w:t xml:space="preserve">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56"/>
          <w:szCs w:val="56"/>
        </w:rPr>
        <w:t xml:space="preserve">Let God </w:t>
      </w:r>
      <w:r w:rsidRPr="00415F9D">
        <w:rPr>
          <w:rStyle w:val="text"/>
          <w:rFonts w:ascii="Segoe UI" w:hAnsi="Segoe UI" w:cs="Segoe UI"/>
          <w:b/>
          <w:bCs/>
          <w:color w:val="000000"/>
          <w:sz w:val="56"/>
          <w:szCs w:val="56"/>
        </w:rPr>
        <w:t>A</w:t>
      </w:r>
      <w:r w:rsidRPr="00415F9D">
        <w:rPr>
          <w:rStyle w:val="text"/>
          <w:rFonts w:ascii="Segoe UI" w:hAnsi="Segoe UI" w:cs="Segoe UI"/>
          <w:b/>
          <w:bCs/>
          <w:color w:val="000000"/>
          <w:sz w:val="56"/>
          <w:szCs w:val="56"/>
        </w:rPr>
        <w:t>rise</w:t>
      </w:r>
    </w:p>
    <w:p w14:paraId="48961CFC" w14:textId="77777777" w:rsidR="00840698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</w:pPr>
    </w:p>
    <w:p w14:paraId="4413111D" w14:textId="188F32A2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  D          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</w:t>
      </w:r>
    </w:p>
    <w:p w14:paraId="2E4D301F" w14:textId="156E566A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Let God arise,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let his enemies be scattered: let them also that hate him flee before him.</w:t>
      </w:r>
    </w:p>
    <w:p w14:paraId="44F5CBD1" w14:textId="25A51649" w:rsidR="00A53AF1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D                             F6/9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D</w:t>
      </w:r>
    </w:p>
    <w:p w14:paraId="1B9CAF1A" w14:textId="055523DB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As smoke is driven away, so drive them away: as wax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melteth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before the fire, </w:t>
      </w:r>
    </w:p>
    <w:p w14:paraId="53560A87" w14:textId="223F21A9" w:rsidR="004C38B3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            C/E                             G                                 F                                C/E                         G</w:t>
      </w:r>
    </w:p>
    <w:p w14:paraId="2FC69053" w14:textId="6AFB0777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S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o let the wicked perish at the presence of God.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But let the righteous be glad; let them rejoice before God: </w:t>
      </w:r>
    </w:p>
    <w:p w14:paraId="3B5A4D7A" w14:textId="3FDEBA01" w:rsidR="00A53AF1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C/E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G                             F                                C/E                   G</w:t>
      </w:r>
    </w:p>
    <w:p w14:paraId="5CEEDC90" w14:textId="3EFD5A5B" w:rsidR="004C38B3" w:rsidRPr="00415F9D" w:rsidRDefault="004C38B3" w:rsidP="004C38B3">
      <w:pPr>
        <w:pStyle w:val="NoSpacing"/>
        <w:rPr>
          <w:rStyle w:val="text"/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Y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ea, let them exceedingly rejoice.</w:t>
      </w:r>
      <w:r w:rsidRPr="00415F9D">
        <w:rPr>
          <w:b/>
          <w:bCs/>
          <w:sz w:val="18"/>
          <w:szCs w:val="18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Sing unto God, sing praises to his name: </w:t>
      </w:r>
    </w:p>
    <w:p w14:paraId="0BB3643C" w14:textId="5E928503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3605BD53" w14:textId="76D46669" w:rsidR="00A53AF1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D       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F6/9  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     D</w:t>
      </w:r>
    </w:p>
    <w:p w14:paraId="6F436446" w14:textId="4D69B511" w:rsidR="004C38B3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E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xtol him that </w:t>
      </w:r>
      <w:proofErr w:type="spellStart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rideth</w:t>
      </w:r>
      <w:proofErr w:type="spellEnd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upon the heavens by his name </w:t>
      </w:r>
      <w:r w:rsidR="004C38B3" w:rsidRPr="00415F9D">
        <w:rPr>
          <w:rStyle w:val="small-caps"/>
          <w:rFonts w:ascii="Segoe UI" w:hAnsi="Segoe UI" w:cs="Segoe UI"/>
          <w:b/>
          <w:bCs/>
          <w:smallCaps/>
          <w:color w:val="000000"/>
          <w:sz w:val="18"/>
          <w:szCs w:val="18"/>
        </w:rPr>
        <w:t>Jah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, and rejoice before him.</w:t>
      </w:r>
    </w:p>
    <w:p w14:paraId="6B542ECE" w14:textId="3CB66AE9" w:rsidR="00A53AF1" w:rsidRPr="00415F9D" w:rsidRDefault="00A53AF1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D       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F6/9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D</w:t>
      </w:r>
    </w:p>
    <w:p w14:paraId="076AB5D6" w14:textId="2C0C7BF6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 father of the fatherless, and a judge of the widows, is God in his holy habitation.</w:t>
      </w:r>
    </w:p>
    <w:p w14:paraId="75FC4AC8" w14:textId="11EF8954" w:rsidR="004C38B3" w:rsidRPr="00415F9D" w:rsidRDefault="00A53AF1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      C/E               G             F        C/E    G</w:t>
      </w:r>
    </w:p>
    <w:p w14:paraId="7F4F619D" w14:textId="274C4F38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God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setteth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the solitary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in families: </w:t>
      </w:r>
    </w:p>
    <w:p w14:paraId="4FA908B0" w14:textId="2D7428C5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5C4CCB75" w14:textId="376E5838" w:rsidR="00A53AF1" w:rsidRPr="00415F9D" w:rsidRDefault="00A53AF1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     E/A                      D/A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E/A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D/A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23CE9581" w14:textId="1F3B20AE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e bringeth out those which are bound with chains: but the rebellious dwell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in a dry land.</w:t>
      </w:r>
    </w:p>
    <w:p w14:paraId="3A617FDD" w14:textId="7A568D20" w:rsidR="00A53AF1" w:rsidRPr="00415F9D" w:rsidRDefault="00A53AF1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E/A                D/A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E/A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D/A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474A49A2" w14:textId="6570FC0F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O God, when thou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wentest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forth before thy people, when thou didst march through the wilderness;</w:t>
      </w:r>
    </w:p>
    <w:p w14:paraId="3A82B9F8" w14:textId="3507B07D" w:rsidR="00A53AF1" w:rsidRPr="00415F9D" w:rsidRDefault="008F268C" w:rsidP="004C38B3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415F9D">
        <w:rPr>
          <w:rFonts w:ascii="Segoe UI" w:hAnsi="Segoe UI" w:cs="Segoe UI"/>
          <w:b/>
          <w:bCs/>
          <w:sz w:val="18"/>
          <w:szCs w:val="18"/>
        </w:rPr>
        <w:t xml:space="preserve">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Bm/E                       D/E        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       D/E</w:t>
      </w:r>
    </w:p>
    <w:p w14:paraId="62901FCC" w14:textId="030A8CF9" w:rsidR="00A53AF1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The earth shook, the heavens also dropped </w:t>
      </w:r>
      <w:r w:rsidR="008F268C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at the presence of God: </w:t>
      </w:r>
    </w:p>
    <w:p w14:paraId="46CED81A" w14:textId="2655DB66" w:rsidR="008F268C" w:rsidRPr="00415F9D" w:rsidRDefault="008F268C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="00A73FB7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Bm/E        D/E                </w:t>
      </w:r>
      <w:r w:rsidR="00A73FB7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</w:t>
      </w:r>
      <w:r w:rsidR="00A73FB7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     </w:t>
      </w:r>
      <w:r w:rsidR="00A73FB7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D</w:t>
      </w:r>
    </w:p>
    <w:p w14:paraId="07F7A88B" w14:textId="3B695072" w:rsidR="004C38B3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="00A53AF1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E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ven Sinai itself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was moved at the presence of God, the God of Israel.</w:t>
      </w:r>
    </w:p>
    <w:p w14:paraId="2C6A49E2" w14:textId="46CE94BF" w:rsidR="008F268C" w:rsidRPr="00415F9D" w:rsidRDefault="008F268C" w:rsidP="004C38B3">
      <w:pPr>
        <w:pStyle w:val="NoSpacing"/>
        <w:rPr>
          <w:rFonts w:ascii="Segoe UI" w:hAnsi="Segoe UI" w:cs="Segoe UI"/>
          <w:b/>
          <w:bCs/>
          <w:sz w:val="18"/>
          <w:szCs w:val="18"/>
        </w:rPr>
      </w:pPr>
    </w:p>
    <w:p w14:paraId="7E2D422B" w14:textId="4A2D0197" w:rsidR="00A73FB7" w:rsidRPr="00415F9D" w:rsidRDefault="00A73FB7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                           F6/9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  D</w:t>
      </w:r>
    </w:p>
    <w:p w14:paraId="7BB42279" w14:textId="3BA2E721" w:rsidR="00A73FB7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Thou, O God, didst send a plentiful rain, whereby thou didst confirm thine inheritance, </w:t>
      </w:r>
    </w:p>
    <w:p w14:paraId="7389BEB1" w14:textId="58243102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D                   F6/9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D</w:t>
      </w:r>
    </w:p>
    <w:p w14:paraId="5FC5A098" w14:textId="77777777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W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hen it was weary.</w:t>
      </w:r>
      <w:r w:rsidRPr="00415F9D">
        <w:rPr>
          <w:b/>
          <w:bCs/>
          <w:sz w:val="18"/>
          <w:szCs w:val="18"/>
        </w:rPr>
        <w:t xml:space="preserve">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Thy congregation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hath dwelt therein:</w:t>
      </w:r>
    </w:p>
    <w:p w14:paraId="14B2941D" w14:textId="389EEF72" w:rsidR="00A73FB7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   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        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F    C/E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="00A73FB7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G</w:t>
      </w:r>
    </w:p>
    <w:p w14:paraId="5F1C09B1" w14:textId="4454B990" w:rsidR="004C38B3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hou, O God, hast prepared of thy goodness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for the poor.</w:t>
      </w:r>
    </w:p>
    <w:p w14:paraId="015F984B" w14:textId="4B621397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0C96775A" w14:textId="07F1DC6B" w:rsidR="00A73FB7" w:rsidRPr="00415F9D" w:rsidRDefault="00A73FB7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D                           F6/9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D</w:t>
      </w:r>
    </w:p>
    <w:p w14:paraId="6C239AC1" w14:textId="64A1A5A6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The Lord gave the word: great was the company of those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that published it.</w:t>
      </w:r>
    </w:p>
    <w:p w14:paraId="285CB4A9" w14:textId="760471F3" w:rsidR="00A73FB7" w:rsidRPr="00415F9D" w:rsidRDefault="00A73FB7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D                      F6/9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D</w:t>
      </w:r>
    </w:p>
    <w:p w14:paraId="67ACC339" w14:textId="184AFF2B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Kings of armies did flee apace: and she that tarried at home divided the spoil.</w:t>
      </w:r>
    </w:p>
    <w:p w14:paraId="6DFCCDAF" w14:textId="5EBD7134" w:rsidR="00A73FB7" w:rsidRPr="00415F9D" w:rsidRDefault="00A73FB7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G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         F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C/E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</w:t>
      </w:r>
    </w:p>
    <w:p w14:paraId="0E01062A" w14:textId="24ACC0DE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Though ye have lien among the pots, yet shall ye be as the wings of a dove </w:t>
      </w:r>
    </w:p>
    <w:p w14:paraId="126FCA7C" w14:textId="08770542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           </w:t>
      </w:r>
      <w:r w:rsidR="00840698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                                 F   C/E  G</w:t>
      </w:r>
    </w:p>
    <w:p w14:paraId="69CA444F" w14:textId="0B85DFFB" w:rsidR="004C38B3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C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overed with silver, and her feathers with yellow gold.</w:t>
      </w:r>
    </w:p>
    <w:p w14:paraId="7B5FE524" w14:textId="59115C17" w:rsidR="00A73FB7" w:rsidRPr="00415F9D" w:rsidRDefault="00A73FB7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0A06B128" w14:textId="6B42A428" w:rsidR="00840698" w:rsidRPr="00415F9D" w:rsidRDefault="00840698" w:rsidP="004C38B3">
      <w:pPr>
        <w:pStyle w:val="NoSpacing"/>
        <w:rPr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     E/A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D/A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E/A         D/A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0FAB8C67" w14:textId="76A07A87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When the Almighty scattered kings in it, it was white as snow in Salmon.</w:t>
      </w:r>
    </w:p>
    <w:p w14:paraId="058991BF" w14:textId="7C19F08D" w:rsidR="00840698" w:rsidRPr="00415F9D" w:rsidRDefault="00840698" w:rsidP="004C38B3">
      <w:pPr>
        <w:pStyle w:val="NoSpacing"/>
        <w:rPr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E/A                D/A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E/A            D/A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43360F01" w14:textId="0A2E551A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The hill of God is as the hill of Bashan; an high hill as the hill of Bashan.</w:t>
      </w:r>
    </w:p>
    <w:p w14:paraId="2E836DEF" w14:textId="65AE0404" w:rsidR="00840698" w:rsidRPr="00415F9D" w:rsidRDefault="00840698" w:rsidP="004C38B3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D/E 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Bm/E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D/E</w:t>
      </w:r>
    </w:p>
    <w:p w14:paraId="132454AB" w14:textId="5FDD09D5" w:rsidR="00840698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Why leap ye, ye high hills? this is the hill which God </w:t>
      </w:r>
      <w:proofErr w:type="spellStart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desireth</w:t>
      </w:r>
      <w:proofErr w:type="spellEnd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to dwell in; </w:t>
      </w:r>
    </w:p>
    <w:p w14:paraId="3DCF29C3" w14:textId="41969849" w:rsidR="00840698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Bm/E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D/E   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Bm/E     D</w:t>
      </w:r>
    </w:p>
    <w:p w14:paraId="0BEA6D10" w14:textId="1699BAB8" w:rsidR="004C38B3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Y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ea, the </w:t>
      </w:r>
      <w:r w:rsidR="004C38B3" w:rsidRPr="00415F9D">
        <w:rPr>
          <w:rStyle w:val="small-caps"/>
          <w:rFonts w:ascii="Segoe UI" w:hAnsi="Segoe UI" w:cs="Segoe UI"/>
          <w:b/>
          <w:bCs/>
          <w:smallCaps/>
          <w:color w:val="000000"/>
          <w:sz w:val="18"/>
          <w:szCs w:val="18"/>
        </w:rPr>
        <w:t>Lord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 will dwell in it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for ever.</w:t>
      </w:r>
    </w:p>
    <w:p w14:paraId="34408D8B" w14:textId="77777777" w:rsidR="00840698" w:rsidRPr="00415F9D" w:rsidRDefault="00840698" w:rsidP="004C38B3">
      <w:pPr>
        <w:pStyle w:val="NoSpacing"/>
        <w:rPr>
          <w:b/>
          <w:bCs/>
          <w:sz w:val="18"/>
          <w:szCs w:val="18"/>
        </w:rPr>
      </w:pPr>
    </w:p>
    <w:p w14:paraId="56CEAF9B" w14:textId="41E2C8DD" w:rsidR="00840698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     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D                           F6/9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</w:t>
      </w:r>
    </w:p>
    <w:p w14:paraId="793167DF" w14:textId="38217218" w:rsidR="00840698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The chariots of God are twenty thousand,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even thousands of angels: </w:t>
      </w:r>
    </w:p>
    <w:p w14:paraId="7622CBFF" w14:textId="5133549A" w:rsidR="00840698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         D                F6/9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D</w:t>
      </w:r>
    </w:p>
    <w:p w14:paraId="3B66AE2B" w14:textId="2B82DD5F" w:rsidR="004C38B3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he Lord is among them, as in Sinai,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in the holy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place.</w:t>
      </w:r>
    </w:p>
    <w:p w14:paraId="5673511D" w14:textId="20682907" w:rsidR="00840698" w:rsidRPr="00415F9D" w:rsidRDefault="00840698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G                          F                        C/E       G</w:t>
      </w:r>
    </w:p>
    <w:p w14:paraId="0D7D6AD9" w14:textId="77777777" w:rsidR="00840698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lastRenderedPageBreak/>
        <w:t>Thou hast ascended on high, thou hast led captivity captive:</w:t>
      </w:r>
    </w:p>
    <w:p w14:paraId="2C12BC33" w14:textId="075CD5D3" w:rsidR="00840698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="00840698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</w:t>
      </w:r>
      <w:r w:rsidR="00113FFC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</w:t>
      </w:r>
      <w:r w:rsidR="00840698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C/E        G                             F             C/E        G</w:t>
      </w:r>
    </w:p>
    <w:p w14:paraId="097AD98D" w14:textId="77777777" w:rsidR="00113FFC" w:rsidRPr="00415F9D" w:rsidRDefault="00840698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hou hast received gifts for men; yea, for the rebellious also, </w:t>
      </w:r>
    </w:p>
    <w:p w14:paraId="0753A10A" w14:textId="31B8DA74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1BA159E7" w14:textId="450A6537" w:rsidR="00113FFC" w:rsidRPr="00415F9D" w:rsidRDefault="00113FFC" w:rsidP="004C38B3">
      <w:pPr>
        <w:pStyle w:val="NoSpacing"/>
        <w:rPr>
          <w:rStyle w:val="text"/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E/A            D/A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E/A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D/A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566CF58D" w14:textId="3AD9CDEB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hat the </w:t>
      </w:r>
      <w:r w:rsidR="004C38B3" w:rsidRPr="00415F9D">
        <w:rPr>
          <w:rStyle w:val="small-caps"/>
          <w:rFonts w:ascii="Segoe UI" w:hAnsi="Segoe UI" w:cs="Segoe UI"/>
          <w:b/>
          <w:bCs/>
          <w:smallCaps/>
          <w:color w:val="000000"/>
          <w:sz w:val="18"/>
          <w:szCs w:val="18"/>
        </w:rPr>
        <w:t>Lord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 God might dwell among them.</w:t>
      </w:r>
      <w:r w:rsidRPr="00415F9D">
        <w:rPr>
          <w:b/>
          <w:bCs/>
          <w:sz w:val="18"/>
          <w:szCs w:val="18"/>
        </w:rPr>
        <w:t xml:space="preserve">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Blessed be the Lord, who daily </w:t>
      </w:r>
      <w:proofErr w:type="spellStart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loadeth</w:t>
      </w:r>
      <w:proofErr w:type="spellEnd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us with benefits, </w:t>
      </w:r>
    </w:p>
    <w:p w14:paraId="50BD778D" w14:textId="5893F3E0" w:rsidR="00113FFC" w:rsidRPr="00415F9D" w:rsidRDefault="00113FFC" w:rsidP="004C38B3">
      <w:pPr>
        <w:pStyle w:val="NoSpacing"/>
        <w:rPr>
          <w:rStyle w:val="text"/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E/A      D/A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E/A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D/A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341B60F7" w14:textId="77777777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E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ven the God of our salvation.</w:t>
      </w:r>
      <w:r w:rsidRPr="00415F9D">
        <w:rPr>
          <w:b/>
          <w:bCs/>
          <w:sz w:val="18"/>
          <w:szCs w:val="18"/>
        </w:rPr>
        <w:t xml:space="preserve">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He that is our God is the God of salvation; </w:t>
      </w:r>
    </w:p>
    <w:p w14:paraId="218C25CD" w14:textId="3B075093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D/E        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    D/E</w:t>
      </w:r>
    </w:p>
    <w:p w14:paraId="02D81876" w14:textId="22AAD7EB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nd unto </w:t>
      </w:r>
      <w:r w:rsidR="004C38B3" w:rsidRPr="00415F9D">
        <w:rPr>
          <w:rStyle w:val="small-caps"/>
          <w:rFonts w:ascii="Segoe UI" w:hAnsi="Segoe UI" w:cs="Segoe UI"/>
          <w:b/>
          <w:bCs/>
          <w:smallCaps/>
          <w:color w:val="000000"/>
          <w:sz w:val="18"/>
          <w:szCs w:val="18"/>
        </w:rPr>
        <w:t>God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 the Lord belong the issues from death.</w:t>
      </w:r>
      <w:r w:rsidRPr="00415F9D">
        <w:rPr>
          <w:b/>
          <w:bCs/>
          <w:sz w:val="18"/>
          <w:szCs w:val="18"/>
        </w:rPr>
        <w:t xml:space="preserve">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But God shall wound the head of his enemies, </w:t>
      </w:r>
    </w:p>
    <w:p w14:paraId="0F2A14E9" w14:textId="71D28A24" w:rsidR="00113FFC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D/E           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Bm/E                D/E</w:t>
      </w:r>
    </w:p>
    <w:p w14:paraId="629F1D8F" w14:textId="1032F860" w:rsidR="004C38B3" w:rsidRPr="00415F9D" w:rsidRDefault="00113FF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nd the hairy scalp of such an one as </w:t>
      </w:r>
      <w:proofErr w:type="spellStart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goeth</w:t>
      </w:r>
      <w:proofErr w:type="spellEnd"/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on still in his trespasses.</w:t>
      </w:r>
    </w:p>
    <w:p w14:paraId="2274B1C7" w14:textId="350A8C9A" w:rsidR="00113FFC" w:rsidRPr="00415F9D" w:rsidRDefault="00113FFC" w:rsidP="004C38B3">
      <w:pPr>
        <w:pStyle w:val="NoSpacing"/>
        <w:rPr>
          <w:b/>
          <w:bCs/>
          <w:sz w:val="18"/>
          <w:szCs w:val="18"/>
        </w:rPr>
      </w:pPr>
    </w:p>
    <w:p w14:paraId="70C0BDCB" w14:textId="2AA2F964" w:rsidR="00113FFC" w:rsidRPr="00415F9D" w:rsidRDefault="00113FFC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D                           F6/9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    D</w:t>
      </w:r>
    </w:p>
    <w:p w14:paraId="0D3DCF98" w14:textId="6C8F2389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The Lord said, I will bring again from Bashan, I will bring my people again from the depths of the sea:</w:t>
      </w:r>
    </w:p>
    <w:p w14:paraId="4A532F76" w14:textId="54863402" w:rsidR="00113FFC" w:rsidRPr="00415F9D" w:rsidRDefault="00113FFC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     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 D                           F6/9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    D</w:t>
      </w:r>
    </w:p>
    <w:p w14:paraId="1751A920" w14:textId="3B8624A4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That thy foot may be dipped in the blood of thine enemies, and the tongue of thy dogs in the same.</w:t>
      </w:r>
    </w:p>
    <w:p w14:paraId="24388158" w14:textId="262F6375" w:rsidR="00113FFC" w:rsidRPr="00415F9D" w:rsidRDefault="00272F46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                    F                C/E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G</w:t>
      </w:r>
    </w:p>
    <w:p w14:paraId="2E4BB74C" w14:textId="77777777" w:rsidR="00272F46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They have seen thy goings, O God; even the goings of my God, </w:t>
      </w:r>
    </w:p>
    <w:p w14:paraId="4FAB3D72" w14:textId="0CCD89E1" w:rsidR="00272F46" w:rsidRPr="00415F9D" w:rsidRDefault="00272F46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     C/E    G                  F      C/E  G</w:t>
      </w:r>
    </w:p>
    <w:p w14:paraId="32D1FF3A" w14:textId="65CF060C" w:rsidR="004C38B3" w:rsidRPr="00415F9D" w:rsidRDefault="00272F46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M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y King, in the sanctuary.</w:t>
      </w:r>
    </w:p>
    <w:p w14:paraId="46FF1010" w14:textId="442F396E" w:rsidR="00272F46" w:rsidRPr="00415F9D" w:rsidRDefault="00272F46" w:rsidP="004C38B3">
      <w:pPr>
        <w:pStyle w:val="NoSpacing"/>
        <w:rPr>
          <w:b/>
          <w:bCs/>
          <w:sz w:val="18"/>
          <w:szCs w:val="18"/>
        </w:rPr>
      </w:pPr>
    </w:p>
    <w:p w14:paraId="62BB0FBE" w14:textId="1E172211" w:rsidR="00272F46" w:rsidRPr="00415F9D" w:rsidRDefault="00272F46" w:rsidP="004C38B3">
      <w:pPr>
        <w:pStyle w:val="NoSpacing"/>
        <w:rPr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E/A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D/A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E/A        D/A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</w:t>
      </w:r>
    </w:p>
    <w:p w14:paraId="3D391C4D" w14:textId="649F77AA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The singers went before, the players on instruments followed after; </w:t>
      </w:r>
      <w:r w:rsidR="00272F46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mong them were the damsels playing with timbrels.</w:t>
      </w:r>
    </w:p>
    <w:p w14:paraId="54BE9E08" w14:textId="6B057F48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    E/A            D/A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E/A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D/A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</w:t>
      </w:r>
    </w:p>
    <w:p w14:paraId="52FF93B5" w14:textId="4CF0DB60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Bless ye God in the congregations, even the Lord, from the fountain of Israel.</w:t>
      </w:r>
    </w:p>
    <w:p w14:paraId="4F1CD335" w14:textId="0A7704AB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Bm/E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D/E   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Bm/E      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D/E</w:t>
      </w:r>
    </w:p>
    <w:p w14:paraId="39916CB6" w14:textId="77777777" w:rsidR="00415F9D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There is little Benjamin with their ruler, the princes of Judah and their council,</w:t>
      </w:r>
    </w:p>
    <w:p w14:paraId="59E0F79F" w14:textId="2B6F725E" w:rsidR="00415F9D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proofErr w:type="spellStart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D/E               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</w:t>
      </w:r>
      <w:proofErr w:type="spellStart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Bm/E    D</w:t>
      </w:r>
    </w:p>
    <w:p w14:paraId="31D26983" w14:textId="1E64CA8A" w:rsidR="004C38B3" w:rsidRPr="00415F9D" w:rsidRDefault="00415F9D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he princes of Zebulun, and the princes of Naphtali.</w:t>
      </w:r>
    </w:p>
    <w:p w14:paraId="1BBAC303" w14:textId="77777777" w:rsidR="00415F9D" w:rsidRPr="00415F9D" w:rsidRDefault="00415F9D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5F181F02" w14:textId="07105394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           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F6/9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   D</w:t>
      </w:r>
    </w:p>
    <w:p w14:paraId="70268980" w14:textId="6E2E0C1A" w:rsidR="004C38B3" w:rsidRPr="00415F9D" w:rsidRDefault="005B549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Thy God hath commanded thy strength: strengthen, O God, that which thou hast wrought for us.</w:t>
      </w:r>
    </w:p>
    <w:p w14:paraId="75AB3EE2" w14:textId="7A9471B8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F6/9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(maj7)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            F6/9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D</w:t>
      </w:r>
    </w:p>
    <w:p w14:paraId="1175D536" w14:textId="41909BC5" w:rsidR="004C38B3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Because of thy temple at Jerusalem shall kings bring presents unto thee.</w:t>
      </w:r>
    </w:p>
    <w:p w14:paraId="63B4B4FF" w14:textId="3827D726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         C/E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    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F              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           G</w:t>
      </w:r>
    </w:p>
    <w:p w14:paraId="7F910C9E" w14:textId="72DCD1AF" w:rsidR="00415F9D" w:rsidRP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Rebuke the company of spearmen, the multitude of the bulls, with the calves of the people, </w:t>
      </w:r>
    </w:p>
    <w:p w14:paraId="318CCB0E" w14:textId="398F6243" w:rsidR="00415F9D" w:rsidRPr="00415F9D" w:rsidRDefault="005B549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C/E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G 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F 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C/E  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G</w:t>
      </w:r>
    </w:p>
    <w:p w14:paraId="708126B2" w14:textId="2D88897A" w:rsidR="004C38B3" w:rsidRPr="00415F9D" w:rsidRDefault="00415F9D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ill every one submit himself with pieces of silver: scatter thou the people that delight in war.</w:t>
      </w:r>
    </w:p>
    <w:p w14:paraId="6A0ED28D" w14:textId="6CEB92E8" w:rsidR="00415F9D" w:rsidRPr="00415F9D" w:rsidRDefault="00415F9D" w:rsidP="004C38B3">
      <w:pPr>
        <w:pStyle w:val="NoSpacing"/>
        <w:rPr>
          <w:b/>
          <w:bCs/>
          <w:sz w:val="18"/>
          <w:szCs w:val="18"/>
        </w:rPr>
      </w:pPr>
    </w:p>
    <w:p w14:paraId="246FAFFD" w14:textId="1DB6056D" w:rsidR="00415F9D" w:rsidRPr="00415F9D" w:rsidRDefault="005B549C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A         E/A           D/A      </w:t>
      </w:r>
      <w:proofErr w:type="spellStart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proofErr w:type="spellStart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E/A    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D/A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</w:t>
      </w:r>
      <w:proofErr w:type="spellStart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proofErr w:type="spellEnd"/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</w:t>
      </w:r>
    </w:p>
    <w:p w14:paraId="25B66FB4" w14:textId="3F11D866" w:rsidR="004C38B3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Princes shall come out of Egypt; Ethiopia shall soon stretch out her hands unto God.</w:t>
      </w:r>
    </w:p>
    <w:p w14:paraId="2AA78DBF" w14:textId="1BD13B8B" w:rsidR="00415F9D" w:rsidRPr="00415F9D" w:rsidRDefault="00415F9D" w:rsidP="004C38B3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A             E/A        D/A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</w:t>
      </w:r>
      <w:r w:rsidR="005B549C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spellEnd"/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spellEnd"/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</w:t>
      </w:r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E/A    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      </w:t>
      </w:r>
      <w:r w:rsidRPr="00A73FB7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D/A    </w:t>
      </w:r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 xml:space="preserve">  </w:t>
      </w:r>
      <w:proofErr w:type="spellStart"/>
      <w:r w:rsidRPr="00113FFC">
        <w:rPr>
          <w:rStyle w:val="text"/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A</w:t>
      </w:r>
      <w:proofErr w:type="spellEnd"/>
      <w:r>
        <w:rPr>
          <w:rStyle w:val="text"/>
          <w:rFonts w:ascii="Segoe UI" w:hAnsi="Segoe UI" w:cs="Segoe UI"/>
          <w:b/>
          <w:bCs/>
          <w:color w:val="000000"/>
          <w:sz w:val="20"/>
          <w:szCs w:val="20"/>
        </w:rPr>
        <w:t xml:space="preserve">     </w:t>
      </w:r>
    </w:p>
    <w:p w14:paraId="62E81BBD" w14:textId="7CED708D" w:rsidR="004C38B3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Sing unto God, ye kingdoms of the earth; O sing praises unto the Lord;</w:t>
      </w:r>
    </w:p>
    <w:p w14:paraId="3C03D732" w14:textId="0E5A2254" w:rsidR="00415F9D" w:rsidRPr="00415F9D" w:rsidRDefault="005B549C" w:rsidP="004C38B3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</w:t>
      </w:r>
      <w:proofErr w:type="spellStart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</w:t>
      </w:r>
      <w:r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Bm/E         </w:t>
      </w:r>
      <w:r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</w:t>
      </w:r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D/E                               </w:t>
      </w:r>
      <w:proofErr w:type="spellStart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="00415F9D"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Bm/E      D/E</w:t>
      </w:r>
    </w:p>
    <w:p w14:paraId="606DAC15" w14:textId="3CEBE074" w:rsidR="005B549C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To him that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rideth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upon the heavens of heavens, </w:t>
      </w:r>
      <w:r w:rsidR="005B549C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which were of old; </w:t>
      </w:r>
    </w:p>
    <w:p w14:paraId="400EA100" w14:textId="1D17A683" w:rsidR="005B549C" w:rsidRPr="005B549C" w:rsidRDefault="005B549C" w:rsidP="004C38B3">
      <w:pPr>
        <w:pStyle w:val="NoSpacing"/>
        <w:rPr>
          <w:rStyle w:val="text"/>
          <w:rFonts w:ascii="Segoe UI" w:hAnsi="Segoe UI" w:cs="Segoe UI"/>
          <w:b/>
          <w:bCs/>
          <w:sz w:val="18"/>
          <w:szCs w:val="18"/>
        </w:rPr>
      </w:pP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Bm/E        D/E                    </w:t>
      </w:r>
      <w:proofErr w:type="spellStart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Em</w:t>
      </w:r>
      <w:proofErr w:type="spellEnd"/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   </w:t>
      </w:r>
      <w:r w:rsidR="004E7F51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        </w:t>
      </w:r>
      <w:r w:rsidRPr="00415F9D">
        <w:rPr>
          <w:rFonts w:ascii="Segoe UI" w:hAnsi="Segoe UI" w:cs="Segoe UI"/>
          <w:b/>
          <w:bCs/>
          <w:sz w:val="18"/>
          <w:szCs w:val="18"/>
          <w:highlight w:val="yellow"/>
        </w:rPr>
        <w:t>Bm/E       D</w:t>
      </w:r>
    </w:p>
    <w:p w14:paraId="7D7D0935" w14:textId="101D9900" w:rsidR="004C38B3" w:rsidRDefault="005B549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L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o, he doth send out his voice, </w:t>
      </w:r>
      <w:r w:rsid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 </w:t>
      </w:r>
      <w:r w:rsidR="004C38B3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and that a mighty voice.</w:t>
      </w:r>
    </w:p>
    <w:p w14:paraId="176D0A3D" w14:textId="77777777" w:rsidR="005B549C" w:rsidRDefault="005B549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</w:p>
    <w:p w14:paraId="0480954E" w14:textId="2DE4AFD2" w:rsidR="004E7F51" w:rsidRPr="00415F9D" w:rsidRDefault="004E7F51" w:rsidP="004E7F51">
      <w:pPr>
        <w:pStyle w:val="NoSpacing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F6/9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D                   F6/9      </w:t>
      </w:r>
      <w:proofErr w:type="spellStart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Em</w:t>
      </w:r>
      <w:proofErr w:type="spellEnd"/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(maj7)   D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           C/E       G           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FFFF C/E C/E C/E C/E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</w:t>
      </w: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          </w:t>
      </w: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</w:t>
      </w:r>
    </w:p>
    <w:p w14:paraId="40D73781" w14:textId="3E47C6DD" w:rsidR="004C38B3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Ascribe ye strength unto God: his excellency is over Israel, and his strength is in the clouds.</w:t>
      </w:r>
    </w:p>
    <w:p w14:paraId="62A4E021" w14:textId="07C93A52" w:rsidR="00415F9D" w:rsidRPr="00415F9D" w:rsidRDefault="005B549C" w:rsidP="004C38B3">
      <w:pPr>
        <w:pStyle w:val="NoSpacing"/>
        <w:rPr>
          <w:b/>
          <w:bCs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 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F 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C 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 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C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        F         C             F           C</w:t>
      </w:r>
    </w:p>
    <w:p w14:paraId="6BF415D9" w14:textId="0DF71242" w:rsidR="00415F9D" w:rsidRDefault="004C38B3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O God, thou art terrible out of thy holy places: the God of Israel is he that giveth strength and power unto his people. </w:t>
      </w:r>
    </w:p>
    <w:p w14:paraId="5A841B28" w14:textId="5B71E12E" w:rsidR="00415F9D" w:rsidRDefault="005B549C" w:rsidP="004C38B3">
      <w:pPr>
        <w:pStyle w:val="NoSpacing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F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C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G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D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A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</w:t>
      </w:r>
      <w:r w:rsidR="00415F9D"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>E</w:t>
      </w:r>
      <w:r w:rsidRPr="004E7F51">
        <w:rPr>
          <w:rStyle w:val="text"/>
          <w:rFonts w:ascii="Segoe UI" w:hAnsi="Segoe UI" w:cs="Segoe UI"/>
          <w:b/>
          <w:bCs/>
          <w:color w:val="000000"/>
          <w:sz w:val="18"/>
          <w:szCs w:val="18"/>
          <w:highlight w:val="yellow"/>
        </w:rPr>
        <w:t xml:space="preserve">       F    C   F   C   F  C         </w:t>
      </w:r>
    </w:p>
    <w:p w14:paraId="014D9321" w14:textId="7959252D" w:rsidR="00E96AE4" w:rsidRPr="00415F9D" w:rsidRDefault="004C38B3" w:rsidP="004C38B3">
      <w:pPr>
        <w:pStyle w:val="NoSpacing"/>
        <w:rPr>
          <w:sz w:val="18"/>
          <w:szCs w:val="18"/>
        </w:rPr>
      </w:pPr>
      <w:r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Blessed be God.</w:t>
      </w:r>
      <w:r w:rsidR="00415F9D" w:rsidRPr="00415F9D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Let God arise.</w:t>
      </w:r>
    </w:p>
    <w:sectPr w:rsidR="00E96AE4" w:rsidRPr="00415F9D" w:rsidSect="004C38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3"/>
    <w:rsid w:val="00013510"/>
    <w:rsid w:val="00113FFC"/>
    <w:rsid w:val="00272F46"/>
    <w:rsid w:val="00415F9D"/>
    <w:rsid w:val="004C38B3"/>
    <w:rsid w:val="004E7F51"/>
    <w:rsid w:val="005B549C"/>
    <w:rsid w:val="00840698"/>
    <w:rsid w:val="008F268C"/>
    <w:rsid w:val="00A53AF1"/>
    <w:rsid w:val="00A73FB7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2844"/>
  <w15:chartTrackingRefBased/>
  <w15:docId w15:val="{833798DB-BEFE-475C-B1A6-B9C2041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B3"/>
    <w:pPr>
      <w:spacing w:after="0" w:line="240" w:lineRule="auto"/>
    </w:pPr>
  </w:style>
  <w:style w:type="paragraph" w:customStyle="1" w:styleId="chapter-2">
    <w:name w:val="chapter-2"/>
    <w:basedOn w:val="Normal"/>
    <w:rsid w:val="004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DefaultParagraphFont"/>
    <w:rsid w:val="004C38B3"/>
  </w:style>
  <w:style w:type="character" w:customStyle="1" w:styleId="chapternum">
    <w:name w:val="chapternum"/>
    <w:basedOn w:val="DefaultParagraphFont"/>
    <w:rsid w:val="004C38B3"/>
  </w:style>
  <w:style w:type="paragraph" w:styleId="NormalWeb">
    <w:name w:val="Normal (Web)"/>
    <w:basedOn w:val="Normal"/>
    <w:uiPriority w:val="99"/>
    <w:semiHidden/>
    <w:unhideWhenUsed/>
    <w:rsid w:val="004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small-caps">
    <w:name w:val="small-caps"/>
    <w:basedOn w:val="DefaultParagraphFont"/>
    <w:rsid w:val="004C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cp:lastPrinted>2022-11-25T18:24:00Z</cp:lastPrinted>
  <dcterms:created xsi:type="dcterms:W3CDTF">2022-11-25T16:48:00Z</dcterms:created>
  <dcterms:modified xsi:type="dcterms:W3CDTF">2022-11-25T18:31:00Z</dcterms:modified>
</cp:coreProperties>
</file>